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2209D" w14:textId="77777777" w:rsidR="00A0554C" w:rsidRDefault="00A0554C" w:rsidP="00A0554C">
      <w:pPr>
        <w:pStyle w:val="NoSpacing"/>
        <w:rPr>
          <w:b/>
          <w:bCs/>
          <w:sz w:val="24"/>
          <w:szCs w:val="24"/>
        </w:rPr>
      </w:pPr>
      <w:r w:rsidRPr="00521A14">
        <w:rPr>
          <w:b/>
          <w:bCs/>
          <w:sz w:val="24"/>
          <w:szCs w:val="24"/>
        </w:rPr>
        <w:t>An Underground Walk</w:t>
      </w:r>
    </w:p>
    <w:p w14:paraId="6F79FF5F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(in the style of Christina Rossetti)</w:t>
      </w:r>
    </w:p>
    <w:p w14:paraId="3646E5A2" w14:textId="77777777" w:rsidR="00A0554C" w:rsidRPr="00521A14" w:rsidRDefault="00A0554C" w:rsidP="00A0554C">
      <w:pPr>
        <w:pStyle w:val="NoSpacing"/>
        <w:rPr>
          <w:sz w:val="24"/>
          <w:szCs w:val="24"/>
        </w:rPr>
      </w:pPr>
    </w:p>
    <w:p w14:paraId="58E45716" w14:textId="77777777" w:rsidR="00A0554C" w:rsidRPr="00521A14" w:rsidRDefault="00A0554C" w:rsidP="00A0554C">
      <w:pPr>
        <w:pStyle w:val="NoSpacing"/>
        <w:rPr>
          <w:sz w:val="24"/>
          <w:szCs w:val="24"/>
        </w:rPr>
      </w:pPr>
      <w:r w:rsidRPr="00521A14">
        <w:rPr>
          <w:sz w:val="24"/>
          <w:szCs w:val="24"/>
        </w:rPr>
        <w:t xml:space="preserve">The trapdoor lies, </w:t>
      </w:r>
      <w:proofErr w:type="gramStart"/>
      <w:r w:rsidRPr="00521A14">
        <w:rPr>
          <w:sz w:val="24"/>
          <w:szCs w:val="24"/>
        </w:rPr>
        <w:t>in deed</w:t>
      </w:r>
      <w:proofErr w:type="gramEnd"/>
      <w:r w:rsidRPr="00521A14">
        <w:rPr>
          <w:sz w:val="24"/>
          <w:szCs w:val="24"/>
        </w:rPr>
        <w:t xml:space="preserve"> and name</w:t>
      </w:r>
    </w:p>
    <w:p w14:paraId="4AEDBBA9" w14:textId="77777777" w:rsidR="00A0554C" w:rsidRDefault="00A0554C" w:rsidP="00A0554C">
      <w:pPr>
        <w:pStyle w:val="NoSpacing"/>
        <w:rPr>
          <w:sz w:val="24"/>
          <w:szCs w:val="24"/>
        </w:rPr>
      </w:pPr>
      <w:r w:rsidRPr="00521A14">
        <w:rPr>
          <w:sz w:val="24"/>
          <w:szCs w:val="24"/>
        </w:rPr>
        <w:t>It</w:t>
      </w:r>
      <w:r>
        <w:rPr>
          <w:sz w:val="24"/>
          <w:szCs w:val="24"/>
        </w:rPr>
        <w:t>s bars are words and worms that will not die</w:t>
      </w:r>
    </w:p>
    <w:p w14:paraId="1D4525FA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Our darkness, below, that we should not scry</w:t>
      </w:r>
    </w:p>
    <w:p w14:paraId="00CEAAA9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That since that day </w:t>
      </w:r>
      <w:proofErr w:type="gramStart"/>
      <w:r>
        <w:rPr>
          <w:sz w:val="24"/>
          <w:szCs w:val="24"/>
        </w:rPr>
        <w:t>hasn’t</w:t>
      </w:r>
      <w:proofErr w:type="gramEnd"/>
      <w:r>
        <w:rPr>
          <w:sz w:val="24"/>
          <w:szCs w:val="24"/>
        </w:rPr>
        <w:t xml:space="preserve"> been the same</w:t>
      </w:r>
    </w:p>
    <w:p w14:paraId="1375C9C6" w14:textId="77777777" w:rsidR="00A0554C" w:rsidRDefault="00A0554C" w:rsidP="00A0554C">
      <w:pPr>
        <w:pStyle w:val="NoSpacing"/>
        <w:rPr>
          <w:sz w:val="24"/>
          <w:szCs w:val="24"/>
        </w:rPr>
      </w:pPr>
    </w:p>
    <w:p w14:paraId="28CA6322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From thought to thought, his fingers itch</w:t>
      </w:r>
    </w:p>
    <w:p w14:paraId="7749E926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He longs to delve, to hunt, to dig</w:t>
      </w:r>
    </w:p>
    <w:p w14:paraId="69825E89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For secrets that are newly grown, a sprig</w:t>
      </w:r>
    </w:p>
    <w:p w14:paraId="49719C70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Of curiosity and attention’s switch</w:t>
      </w:r>
    </w:p>
    <w:p w14:paraId="268B5965" w14:textId="77777777" w:rsidR="00A0554C" w:rsidRDefault="00A0554C" w:rsidP="00A0554C">
      <w:pPr>
        <w:pStyle w:val="NoSpacing"/>
        <w:rPr>
          <w:sz w:val="24"/>
          <w:szCs w:val="24"/>
        </w:rPr>
      </w:pPr>
    </w:p>
    <w:p w14:paraId="4AF12FF6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There is a spirit that lurks beyond the gate</w:t>
      </w:r>
    </w:p>
    <w:p w14:paraId="21C9DA05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And casts long shadows from her grave</w:t>
      </w:r>
    </w:p>
    <w:p w14:paraId="57BDA9A3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Shadows that he wants to brave</w:t>
      </w:r>
    </w:p>
    <w:p w14:paraId="2221B86B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And seek trouble from their dark state</w:t>
      </w:r>
    </w:p>
    <w:p w14:paraId="02ACB16C" w14:textId="77777777" w:rsidR="00A0554C" w:rsidRDefault="00A0554C" w:rsidP="00A0554C">
      <w:pPr>
        <w:pStyle w:val="NoSpacing"/>
        <w:rPr>
          <w:sz w:val="24"/>
          <w:szCs w:val="24"/>
        </w:rPr>
      </w:pPr>
    </w:p>
    <w:p w14:paraId="361F39D4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He answers not when our worries rise</w:t>
      </w:r>
    </w:p>
    <w:p w14:paraId="66FA3955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Refuses concern about the potential danger</w:t>
      </w:r>
    </w:p>
    <w:p w14:paraId="28764F04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Even while his mood gets ever stranger</w:t>
      </w:r>
    </w:p>
    <w:p w14:paraId="5DC21DD3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But I </w:t>
      </w:r>
      <w:proofErr w:type="gramStart"/>
      <w:r>
        <w:rPr>
          <w:sz w:val="24"/>
          <w:szCs w:val="24"/>
        </w:rPr>
        <w:t>can’t</w:t>
      </w:r>
      <w:proofErr w:type="gramEnd"/>
      <w:r>
        <w:rPr>
          <w:sz w:val="24"/>
          <w:szCs w:val="24"/>
        </w:rPr>
        <w:t xml:space="preserve"> imagine there lurks a prize</w:t>
      </w:r>
    </w:p>
    <w:p w14:paraId="7AFF0B87" w14:textId="77777777" w:rsidR="00A0554C" w:rsidRDefault="00A0554C" w:rsidP="00A0554C">
      <w:pPr>
        <w:pStyle w:val="NoSpacing"/>
        <w:rPr>
          <w:sz w:val="24"/>
          <w:szCs w:val="24"/>
        </w:rPr>
      </w:pPr>
    </w:p>
    <w:p w14:paraId="256A3F1E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All we have are silent spaces</w:t>
      </w:r>
    </w:p>
    <w:p w14:paraId="78042C26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And yet </w:t>
      </w:r>
      <w:proofErr w:type="gramStart"/>
      <w:r>
        <w:rPr>
          <w:sz w:val="24"/>
          <w:szCs w:val="24"/>
        </w:rPr>
        <w:t>that’s</w:t>
      </w:r>
      <w:proofErr w:type="gramEnd"/>
      <w:r>
        <w:rPr>
          <w:sz w:val="24"/>
          <w:szCs w:val="24"/>
        </w:rPr>
        <w:t xml:space="preserve"> enough to build a wall</w:t>
      </w:r>
    </w:p>
    <w:p w14:paraId="531EAE3B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With barest gaps for well wishes to crawl</w:t>
      </w:r>
    </w:p>
    <w:p w14:paraId="5B0EF429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And </w:t>
      </w:r>
      <w:proofErr w:type="gramStart"/>
      <w:r>
        <w:rPr>
          <w:sz w:val="24"/>
          <w:szCs w:val="24"/>
        </w:rPr>
        <w:t>thus</w:t>
      </w:r>
      <w:proofErr w:type="gramEnd"/>
      <w:r>
        <w:rPr>
          <w:sz w:val="24"/>
          <w:szCs w:val="24"/>
        </w:rPr>
        <w:t xml:space="preserve"> we return to archived stasis</w:t>
      </w:r>
    </w:p>
    <w:p w14:paraId="67B9A3DB" w14:textId="77777777" w:rsidR="00A0554C" w:rsidRDefault="00A0554C" w:rsidP="00A0554C">
      <w:pPr>
        <w:pStyle w:val="NoSpacing"/>
        <w:rPr>
          <w:sz w:val="24"/>
          <w:szCs w:val="24"/>
        </w:rPr>
      </w:pPr>
    </w:p>
    <w:p w14:paraId="57CFF607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So here we sit and wait while he alone</w:t>
      </w:r>
    </w:p>
    <w:p w14:paraId="601E52D7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Thinks that so above is not below</w:t>
      </w:r>
    </w:p>
    <w:p w14:paraId="065CFC51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And by making webs of research grow</w:t>
      </w:r>
    </w:p>
    <w:p w14:paraId="38486CB8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Ignores what our fears and cares cannot condone</w:t>
      </w:r>
    </w:p>
    <w:p w14:paraId="4D7F98A6" w14:textId="77777777" w:rsidR="00A0554C" w:rsidRDefault="00A0554C" w:rsidP="00A0554C">
      <w:pPr>
        <w:pStyle w:val="NoSpacing"/>
        <w:rPr>
          <w:sz w:val="24"/>
          <w:szCs w:val="24"/>
        </w:rPr>
      </w:pPr>
    </w:p>
    <w:p w14:paraId="330FEEEC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Though all is still, an ill wind’s blowing</w:t>
      </w:r>
    </w:p>
    <w:p w14:paraId="054DACAE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In the dark where secrets lair</w:t>
      </w:r>
    </w:p>
    <w:p w14:paraId="0FE633A1" w14:textId="77777777" w:rsidR="00A0554C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Will it drive him beyond all care?</w:t>
      </w:r>
    </w:p>
    <w:p w14:paraId="0D57659B" w14:textId="77777777" w:rsidR="00A0554C" w:rsidRPr="00521A14" w:rsidRDefault="00A0554C" w:rsidP="00A05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For I cannot tell where this door is going</w:t>
      </w:r>
    </w:p>
    <w:p w14:paraId="4FF720BE" w14:textId="77777777" w:rsidR="002C11EB" w:rsidRDefault="002C11EB"/>
    <w:sectPr w:rsidR="002C11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364A6" w14:textId="77777777" w:rsidR="00080A47" w:rsidRDefault="00080A47" w:rsidP="00A0554C">
      <w:pPr>
        <w:spacing w:after="0" w:line="240" w:lineRule="auto"/>
      </w:pPr>
      <w:r>
        <w:separator/>
      </w:r>
    </w:p>
  </w:endnote>
  <w:endnote w:type="continuationSeparator" w:id="0">
    <w:p w14:paraId="3747783B" w14:textId="77777777" w:rsidR="00080A47" w:rsidRDefault="00080A47" w:rsidP="00A05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68B77" w14:textId="77777777" w:rsidR="00080A47" w:rsidRDefault="00080A47" w:rsidP="00A0554C">
      <w:pPr>
        <w:spacing w:after="0" w:line="240" w:lineRule="auto"/>
      </w:pPr>
      <w:r>
        <w:separator/>
      </w:r>
    </w:p>
  </w:footnote>
  <w:footnote w:type="continuationSeparator" w:id="0">
    <w:p w14:paraId="5775939E" w14:textId="77777777" w:rsidR="00080A47" w:rsidRDefault="00080A47" w:rsidP="00A055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54C"/>
    <w:rsid w:val="00080A47"/>
    <w:rsid w:val="002C11EB"/>
    <w:rsid w:val="00A0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147CC"/>
  <w15:chartTrackingRefBased/>
  <w15:docId w15:val="{D0238CE0-7F62-43E8-BDBB-043B59A3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54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554C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A05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54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05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54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Sumner</dc:creator>
  <cp:keywords/>
  <dc:description/>
  <cp:lastModifiedBy>April Sumner</cp:lastModifiedBy>
  <cp:revision>1</cp:revision>
  <dcterms:created xsi:type="dcterms:W3CDTF">2022-11-28T11:25:00Z</dcterms:created>
  <dcterms:modified xsi:type="dcterms:W3CDTF">2022-11-28T11:26:00Z</dcterms:modified>
</cp:coreProperties>
</file>