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Atop a high wall made from cut basalt, behind massive crenellations and a line of deep machicolations suited to bow and javelin alike, there stood a hobgoblin woman. Thick, meaty thighs stood out through the black tights she wore, as enormously full, plump breasts bulged through the low-cut purple blouse that adorned her chest. A round, plump ass bulged through the back of the long, slit-parted grey dress, and firm, broad hips pressed though the leather of the fitted corset that squeezed her waist tight.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Finery adorned this luscious body; gold-trimmed gloves and boots, a mantle studded with jewels, and a top hat made from fine foreign silk. That mantle, in particular, covered much of the woman’s physique, but it did not hide the tens of layered lavender braids that hung down fro</w:t>
      </w:r>
      <w:bookmarkStart w:id="0" w:name="_GoBack"/>
      <w:bookmarkEnd w:id="0"/>
      <w:r>
        <w:rPr>
          <w:rFonts w:hint="default" w:ascii="Calibri" w:hAnsi="Calibri" w:cs="Calibri"/>
        </w:rPr>
        <w:t>m her head, all the way to her knees.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As the woman stood atop her wall with her plump lips pursed, she pressed a delicate golden lorgnette to her face. Magnifying lenses had been fitted into it, and if one were to have looked through those lenses at that moment, they would have seen a distant field, and a distant farmer toiling with his plow within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Her lips twisted into a smile, and the woman leaned heavily on her unusually tall, solid gold cane. She watched intently, uncaring of how the light played on the shimmering fabric of her too-tight blouse, or how the wind caught her braids and skirts, and flung them about.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She also did not care to look at the armored soldier walking towards her. She knew who he was, and that she did not need to </w:t>
      </w:r>
      <w:r>
        <w:rPr>
          <w:rFonts w:hint="default" w:ascii="Calibri" w:hAnsi="Calibri" w:cs="Calibri"/>
          <w:i/>
        </w:rPr>
        <w:t>bother</w:t>
      </w:r>
      <w:r>
        <w:rPr>
          <w:rFonts w:hint="default" w:ascii="Calibri" w:hAnsi="Calibri" w:cs="Calibr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Lord Colonel Gond Kaldros suppressed the urge to frown, as he stopped beside the woman on the wall. He held his tongue for a moment in case she suddenly felt the urge to address him first, and then he spoke. “Honor to you, Marquess Narbog. I have come to seek your support in rebelling against the Throne.”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“Raelka will do. You aren’t far enough below me to need my formal title.” The Marquess said, casually. She didn’t bother looking at him, nor did she acknowledge in any way how </w:t>
      </w:r>
      <w:r>
        <w:rPr>
          <w:rFonts w:hint="default" w:ascii="Calibri" w:hAnsi="Calibri" w:cs="Calibri"/>
          <w:i/>
        </w:rPr>
        <w:t>outrageous</w:t>
      </w:r>
      <w:r>
        <w:rPr>
          <w:rFonts w:hint="default" w:ascii="Calibri" w:hAnsi="Calibri" w:cs="Calibri"/>
        </w:rPr>
        <w:t xml:space="preserve"> what he’d just said really was. “Continue.”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Kaldros almost balked at her blasé response, but he was not soft enough to let surprise deter him. “The heir apparent, Princess Valheart, is no fit leader. I seek to replace her and place the Salvar on the throne instead. I ask for your support.”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“How </w:t>
      </w:r>
      <w:r>
        <w:rPr>
          <w:rFonts w:hint="default" w:ascii="Calibri" w:hAnsi="Calibri" w:cs="Calibri"/>
          <w:i/>
        </w:rPr>
        <w:t>directly</w:t>
      </w:r>
      <w:r>
        <w:rPr>
          <w:rFonts w:hint="default" w:ascii="Calibri" w:hAnsi="Calibri" w:cs="Calibri"/>
        </w:rPr>
        <w:t xml:space="preserve"> said,” Raelka commented. Suddenly she leaned sharply forwards, her breasts bouncing together as she stared intensely into the distance. Gond glanced in the direction she was looking, but he could see little of note. Someone was…lying down in a field? That did not seem worthy of such a strong reaction on the Marquess’s part.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“Will I have your support?” Kalros asked again, bluntly.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She answered him with a question. “Do you know very much about farming, Colonel?”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“I do not.”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A deeply unpleasant smirk stretched across Raelka’s normally handsome features. “Farming is a matter of constant toil. You must rid the land of obstructions, pests, and prepare it for seed with both canals and plows. Then you must plant, tend to your seeds, and hope, desperately, that they grow to provide a plentiful enough harvest to match or exceed your needs.”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“Should there be a sudden </w:t>
      </w:r>
      <w:r>
        <w:rPr>
          <w:rFonts w:hint="default" w:ascii="Calibri" w:hAnsi="Calibri" w:cs="Calibri"/>
          <w:b/>
          <w:i/>
        </w:rPr>
        <w:t>blight</w:t>
      </w:r>
      <w:r>
        <w:rPr>
          <w:rFonts w:hint="default" w:ascii="Calibri" w:hAnsi="Calibri" w:cs="Calibri"/>
        </w:rPr>
        <w:t xml:space="preserve"> and an entire crop is </w:t>
      </w:r>
      <w:r>
        <w:rPr>
          <w:rFonts w:hint="default" w:ascii="Calibri" w:hAnsi="Calibri" w:cs="Calibri"/>
          <w:i/>
        </w:rPr>
        <w:t>ruined</w:t>
      </w:r>
      <w:r>
        <w:rPr>
          <w:rFonts w:hint="default" w:ascii="Calibri" w:hAnsi="Calibri" w:cs="Calibri"/>
        </w:rPr>
        <w:t xml:space="preserve">, most any farmer’s life savings would be consumed in a single year to offset that loss - that is, if they even manage to last </w:t>
      </w:r>
      <w:r>
        <w:rPr>
          <w:rFonts w:hint="default" w:ascii="Calibri" w:hAnsi="Calibri" w:cs="Calibri"/>
          <w:i/>
        </w:rPr>
        <w:t>that</w:t>
      </w:r>
      <w:r>
        <w:rPr>
          <w:rFonts w:hint="default" w:ascii="Calibri" w:hAnsi="Calibri" w:cs="Calibri"/>
        </w:rPr>
        <w:t xml:space="preserve"> long.” Raelka’s grip on her cane tightened, and Gond blinked in surprise as the metal dented beneath her fingers. “If the situation then became </w:t>
      </w:r>
      <w:r>
        <w:rPr>
          <w:rFonts w:hint="default" w:ascii="Calibri" w:hAnsi="Calibri" w:cs="Calibri"/>
          <w:i/>
        </w:rPr>
        <w:t>truly</w:t>
      </w:r>
      <w:r>
        <w:rPr>
          <w:rFonts w:hint="default" w:ascii="Calibri" w:hAnsi="Calibri" w:cs="Calibri"/>
        </w:rPr>
        <w:t xml:space="preserve"> dire, he might lose his wife, or his children, or even his entire farm, and then be forced into a life of abject poverty.”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Kalros’s brow knitted together beneath his helm. “I do not think I understand the point of this conversatio-”</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“Most farmers would seek a loan if they ever found themselves in such a dire situation,” Raelka continued, cutting Gond off entirely without even seeming to hear him speak. “This loan might come from, for example, the closest lord - or </w:t>
      </w:r>
      <w:r>
        <w:rPr>
          <w:rFonts w:hint="default" w:ascii="Calibri" w:hAnsi="Calibri" w:cs="Calibri"/>
          <w:i/>
        </w:rPr>
        <w:t>lady</w:t>
      </w:r>
      <w:r>
        <w:rPr>
          <w:rFonts w:hint="default" w:ascii="Calibri" w:hAnsi="Calibri" w:cs="Calibr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“But in our empire, loans are always given with an agreed upon collateral. If the loan cannot be repaid in time, then whatever that collateral was, is seized. Say, for </w:t>
      </w:r>
      <w:r>
        <w:rPr>
          <w:rFonts w:hint="default" w:ascii="Calibri" w:hAnsi="Calibri" w:cs="Calibri"/>
          <w:i/>
        </w:rPr>
        <w:t>example</w:t>
      </w:r>
      <w:r>
        <w:rPr>
          <w:rFonts w:hint="default" w:ascii="Calibri" w:hAnsi="Calibri" w:cs="Calibri"/>
        </w:rPr>
        <w:t xml:space="preserve">, a man’s farm…and his </w:t>
      </w:r>
      <w:r>
        <w:rPr>
          <w:rFonts w:hint="default" w:ascii="Calibri" w:hAnsi="Calibri" w:cs="Calibri"/>
          <w:i/>
        </w:rPr>
        <w:t>beloved</w:t>
      </w:r>
      <w:r>
        <w:rPr>
          <w:rFonts w:hint="default" w:ascii="Calibri" w:hAnsi="Calibri" w:cs="Calibri"/>
        </w:rPr>
        <w:t xml:space="preserve"> wife.” The Marquess’s tongue slurped across her full orange lips, as she watched the distant farmer lie on his back, and </w:t>
      </w:r>
      <w:r>
        <w:rPr>
          <w:rFonts w:hint="default" w:ascii="Calibri" w:hAnsi="Calibri" w:cs="Calibri"/>
          <w:i/>
        </w:rPr>
        <w:t>weep</w:t>
      </w:r>
      <w:r>
        <w:rPr>
          <w:rFonts w:hint="default" w:ascii="Calibri" w:hAnsi="Calibri" w:cs="Calibr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“Incidentally, all of the loans </w:t>
      </w:r>
      <w:r>
        <w:rPr>
          <w:rFonts w:hint="default" w:ascii="Calibri" w:hAnsi="Calibri" w:cs="Calibri"/>
          <w:i/>
        </w:rPr>
        <w:t>I</w:t>
      </w:r>
      <w:r>
        <w:rPr>
          <w:rFonts w:hint="default" w:ascii="Calibri" w:hAnsi="Calibri" w:cs="Calibri"/>
        </w:rPr>
        <w:t xml:space="preserve"> have currently extended will come </w:t>
      </w:r>
      <w:r>
        <w:rPr>
          <w:rFonts w:hint="default" w:ascii="Calibri" w:hAnsi="Calibri" w:cs="Calibri"/>
          <w:b/>
        </w:rPr>
        <w:t>due</w:t>
      </w:r>
      <w:r>
        <w:rPr>
          <w:rFonts w:hint="default" w:ascii="Calibri" w:hAnsi="Calibri" w:cs="Calibri"/>
        </w:rPr>
        <w:t xml:space="preserve"> on the first day of winter,” Raelka said, her voice </w:t>
      </w:r>
      <w:r>
        <w:rPr>
          <w:rFonts w:hint="default" w:ascii="Calibri" w:hAnsi="Calibri" w:cs="Calibri"/>
          <w:i/>
        </w:rPr>
        <w:t>dripping</w:t>
      </w:r>
      <w:r>
        <w:rPr>
          <w:rFonts w:hint="default" w:ascii="Calibri" w:hAnsi="Calibri" w:cs="Calibri"/>
        </w:rPr>
        <w:t xml:space="preserve"> with satisfaction.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Gond twitched, and looked again at the man lying in that distant, barren field. His eyes slowly widened. “The first day of winter is less than a month from today.”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“Heh! Really, now, trying to plow a field for planting, one </w:t>
      </w:r>
      <w:r>
        <w:rPr>
          <w:rFonts w:hint="default" w:ascii="Calibri" w:hAnsi="Calibri" w:cs="Calibri"/>
          <w:i/>
        </w:rPr>
        <w:t>month</w:t>
      </w:r>
      <w:r>
        <w:rPr>
          <w:rFonts w:hint="default" w:ascii="Calibri" w:hAnsi="Calibri" w:cs="Calibri"/>
        </w:rPr>
        <w:t xml:space="preserve"> from his due date. Hehaha!” Raelka chuckled as she lowered her lorgnette, revealing her eyes…or rather, not. Gond stared in shock, for a thick black binding had been wrapped around the hobgoblin noble’s eyes. She was blind! Or, even if she was not, how had she seen anything through her lorgnette with such a thick wrapping over her eyes?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It did not matter. Gond pressed on. “Your support, Mar…Raelka?”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She turned sharply towards him and twirled her cane, before slapping it down into her palms. She grinned, toothily, </w:t>
      </w:r>
      <w:r>
        <w:rPr>
          <w:rFonts w:hint="default" w:ascii="Calibri" w:hAnsi="Calibri" w:cs="Calibri"/>
          <w:i/>
        </w:rPr>
        <w:t>far</w:t>
      </w:r>
      <w:r>
        <w:rPr>
          <w:rFonts w:hint="default" w:ascii="Calibri" w:hAnsi="Calibri" w:cs="Calibri"/>
        </w:rPr>
        <w:t xml:space="preserve"> too wide, as she faced the colonel. “What is in it for </w:t>
      </w:r>
      <w:r>
        <w:rPr>
          <w:rFonts w:hint="default" w:ascii="Calibri" w:hAnsi="Calibri" w:cs="Calibri"/>
          <w:b/>
          <w:i/>
        </w:rPr>
        <w:t>me</w:t>
      </w:r>
      <w:r>
        <w:rPr>
          <w:rFonts w:hint="default" w:ascii="Calibri" w:hAnsi="Calibri" w:cs="Calibr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Kaldros’s features hardened. “Aside from securing the future of the empire, you would receive a position of authority in the new order.”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“I see.” Raelka’s gloves creaked, as she closed her fists around her cane. “Make me a duchess and give me control of one full third of the goldlands.”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This, finally, was enough to make Kaldros balk. The goldlands were the breadbasket of the entire empire, where almost all food was produced. She already controlled more than a fifth of it even aside from her other holdings; giving her a full </w:t>
      </w:r>
      <w:r>
        <w:rPr>
          <w:rFonts w:hint="default" w:ascii="Calibri" w:hAnsi="Calibri" w:cs="Calibri"/>
          <w:i/>
        </w:rPr>
        <w:t>third</w:t>
      </w:r>
      <w:r>
        <w:rPr>
          <w:rFonts w:hint="default" w:ascii="Calibri" w:hAnsi="Calibri" w:cs="Calibri"/>
        </w:rPr>
        <w:t xml:space="preserve"> on top of that would make her by </w:t>
      </w:r>
      <w:r>
        <w:rPr>
          <w:rFonts w:hint="default" w:ascii="Calibri" w:hAnsi="Calibri" w:cs="Calibri"/>
          <w:i/>
        </w:rPr>
        <w:t>far</w:t>
      </w:r>
      <w:r>
        <w:rPr>
          <w:rFonts w:hint="default" w:ascii="Calibri" w:hAnsi="Calibri" w:cs="Calibri"/>
        </w:rPr>
        <w:t xml:space="preserve"> the wealthiest of all the dukes!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“No? You don’t </w:t>
      </w:r>
      <w:r>
        <w:rPr>
          <w:rFonts w:hint="default" w:ascii="Calibri" w:hAnsi="Calibri" w:cs="Calibri"/>
          <w:i/>
        </w:rPr>
        <w:t>need</w:t>
      </w:r>
      <w:r>
        <w:rPr>
          <w:rFonts w:hint="default" w:ascii="Calibri" w:hAnsi="Calibri" w:cs="Calibri"/>
        </w:rPr>
        <w:t xml:space="preserve"> my farms, then?” Raelka said theatrically, as she swept her arms up to either side. Her mantle fluttered open around her, snapping on the wind, as behind her, over the walls of her fortress, golden fields of wheat stretched almost unbroken from horizon to horizon. The barren field where that lone farmer still lay weeping, was the </w:t>
      </w:r>
      <w:r>
        <w:rPr>
          <w:rFonts w:hint="default" w:ascii="Calibri" w:hAnsi="Calibri" w:cs="Calibri"/>
          <w:i/>
        </w:rPr>
        <w:t>sole</w:t>
      </w:r>
      <w:r>
        <w:rPr>
          <w:rFonts w:hint="default" w:ascii="Calibri" w:hAnsi="Calibri" w:cs="Calibri"/>
        </w:rPr>
        <w:t xml:space="preserve"> exception.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Gond stared at the sheer bulk of food she had ready at her disposal, and realized that she was correct. His allies derived their current food supplies from lords who were far too loyal to betray the crown. The second their rebellion began, they would be cut off from those supplies. Starvation would inevitably follow, if they did not then have the Marquess’s fields to draw from.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“I accept your terms.”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w:t>
      </w:r>
      <w:r>
        <w:rPr>
          <w:rFonts w:hint="default" w:ascii="Calibri" w:hAnsi="Calibri" w:cs="Calibri"/>
          <w:i/>
        </w:rPr>
        <w:t>Welcome</w:t>
      </w:r>
      <w:r>
        <w:rPr>
          <w:rFonts w:hint="default" w:ascii="Calibri" w:hAnsi="Calibri" w:cs="Calibri"/>
        </w:rPr>
        <w:t xml:space="preserve">, lord colonel!” Raelka thrust a hand forward in a suddenly eager greeting. Kaldros took it, and she shook his hand </w:t>
      </w:r>
      <w:r>
        <w:rPr>
          <w:rFonts w:hint="default" w:ascii="Calibri" w:hAnsi="Calibri" w:cs="Calibri"/>
          <w:i/>
        </w:rPr>
        <w:t>vigorously</w:t>
      </w:r>
      <w:r>
        <w:rPr>
          <w:rFonts w:hint="default" w:ascii="Calibri" w:hAnsi="Calibri" w:cs="Calibri"/>
        </w:rPr>
        <w:t xml:space="preserve">. “We have a </w:t>
      </w:r>
      <w:r>
        <w:rPr>
          <w:rFonts w:hint="default" w:ascii="Calibri" w:hAnsi="Calibri" w:cs="Calibri"/>
          <w:b/>
          <w:i/>
        </w:rPr>
        <w:t>deal</w:t>
      </w:r>
      <w:r>
        <w:rPr>
          <w:rFonts w:hint="default" w:ascii="Calibri" w:hAnsi="Calibri" w:cs="Calibr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Just as abruptly as she’d begun the handshake, she yanked her hand back and turned away. “You may go now. My harvests will be at your disposal.”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Kaldros had dealt with enough of her eccentricities now to </w:t>
      </w:r>
      <w:r>
        <w:rPr>
          <w:rFonts w:hint="default" w:ascii="Calibri" w:hAnsi="Calibri" w:cs="Calibri"/>
          <w:i/>
        </w:rPr>
        <w:t>very much</w:t>
      </w:r>
      <w:r>
        <w:rPr>
          <w:rFonts w:hint="default" w:ascii="Calibri" w:hAnsi="Calibri" w:cs="Calibri"/>
        </w:rPr>
        <w:t xml:space="preserve"> wish to leave, so he quickly bowed, and turned to go. He’d barely taken three steps, though, when she called out to him again.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“Oh, Colonel?” He stopped, but he did not look back. “I know you don’t know much about farming, but are you perhaps familiar with the Nork’ag beetle?”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“I am not,” Gond answered, simply.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“It is quite a remarkable insect. As the name suggests, it can only be found on the isle of Nork’ag, which lies in deep waters on the far end of the continent from us. It is </w:t>
      </w:r>
      <w:r>
        <w:rPr>
          <w:rFonts w:hint="default" w:ascii="Calibri" w:hAnsi="Calibri" w:cs="Calibri"/>
          <w:i/>
        </w:rPr>
        <w:t>quite</w:t>
      </w:r>
      <w:r>
        <w:rPr>
          <w:rFonts w:hint="default" w:ascii="Calibri" w:hAnsi="Calibri" w:cs="Calibri"/>
        </w:rPr>
        <w:t xml:space="preserve"> hard to catch.” Her lips pulled back completely, baring her teeth all the way to the gums. “It is famous for spreading </w:t>
      </w:r>
      <w:r>
        <w:rPr>
          <w:rFonts w:hint="default" w:ascii="Calibri" w:hAnsi="Calibri" w:cs="Calibri"/>
          <w:i/>
        </w:rPr>
        <w:t>blight</w:t>
      </w:r>
      <w:r>
        <w:rPr>
          <w:rFonts w:hint="default" w:ascii="Calibri" w:hAnsi="Calibri" w:cs="Calibri"/>
        </w:rP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 xml:space="preserve">Gond’s eyes slowly widened, as he felt her </w:t>
      </w:r>
      <w:r>
        <w:rPr>
          <w:rFonts w:hint="default" w:ascii="Calibri" w:hAnsi="Calibri" w:cs="Calibri"/>
          <w:i/>
        </w:rPr>
        <w:t>grin</w:t>
      </w:r>
      <w:r>
        <w:rPr>
          <w:rFonts w:hint="default" w:ascii="Calibri" w:hAnsi="Calibri" w:cs="Calibri"/>
        </w:rPr>
        <w:t xml:space="preserve"> on his back. He could </w:t>
      </w:r>
      <w:r>
        <w:rPr>
          <w:rFonts w:hint="default" w:ascii="Calibri" w:hAnsi="Calibri" w:cs="Calibri"/>
          <w:i/>
        </w:rPr>
        <w:t>feel</w:t>
      </w:r>
      <w:r>
        <w:rPr>
          <w:rFonts w:hint="default" w:ascii="Calibri" w:hAnsi="Calibri" w:cs="Calibri"/>
        </w:rPr>
        <w:t xml:space="preserve"> the immense cruelty of it radiating towards him - like a demon’s </w:t>
      </w:r>
      <w:r>
        <w:rPr>
          <w:rFonts w:hint="default" w:ascii="Calibri" w:hAnsi="Calibri" w:cs="Calibri"/>
          <w:i/>
        </w:rPr>
        <w:t>laugh</w:t>
      </w:r>
      <w:r>
        <w:rPr>
          <w:rFonts w:hint="default" w:ascii="Calibri" w:hAnsi="Calibri" w:cs="Calibri"/>
        </w:rPr>
        <w:t>. This new partnership…may have been a mistake. “I will take my leave, Milday.”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ascii="Calibri" w:hAnsi="Calibri" w:cs="Calibri"/>
        </w:rPr>
      </w:pPr>
      <w:r>
        <w:rPr>
          <w:rFonts w:hint="default" w:ascii="Calibri" w:hAnsi="Calibri" w:cs="Calibri"/>
        </w:rPr>
        <w:t>“Haha!” Raelka laughed, cruelly, as Gond walked away. Then she raised her lorgnette again, and looked back down at the farmer.</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Arial Narrow">
    <w:panose1 w:val="020B0606020202030204"/>
    <w:charset w:val="00"/>
    <w:family w:val="auto"/>
    <w:pitch w:val="default"/>
    <w:sig w:usb0="00000287" w:usb1="00000800" w:usb2="00000000" w:usb3="00000000" w:csb0="2000009F" w:csb1="DFD70000"/>
  </w:font>
  <w:font w:name="Bahnschrift Ligh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Bauhaus 93">
    <w:panose1 w:val="04030905020B02020C02"/>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itannic Bold">
    <w:panose1 w:val="020B090306070302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35CA7C8A"/>
    <w:rsid w:val="77F42B0F"/>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5"/>
    <w:qFormat/>
    <w:uiPriority w:val="0"/>
    <w:pPr>
      <w:keepNext/>
    </w:pPr>
  </w:style>
  <w:style w:type="paragraph" w:customStyle="1" w:styleId="32">
    <w:name w:val="Image Caption"/>
    <w:basedOn w:val="15"/>
    <w:qFormat/>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18"/>
    <w:link w:val="36"/>
    <w:qFormat/>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uiPriority w:val="0"/>
    <w:rPr>
      <w:b/>
      <w:color w:val="007020"/>
    </w:rPr>
  </w:style>
  <w:style w:type="character" w:customStyle="1" w:styleId="39">
    <w:name w:val="DataTypeTok"/>
    <w:basedOn w:val="35"/>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uiPriority w:val="0"/>
    <w:rPr>
      <w:color w:val="4070A0"/>
    </w:rPr>
  </w:style>
  <w:style w:type="character" w:customStyle="1" w:styleId="48">
    <w:name w:val="SpecialStringTok"/>
    <w:basedOn w:val="35"/>
    <w:uiPriority w:val="0"/>
    <w:rPr>
      <w:color w:val="BB6688"/>
    </w:rPr>
  </w:style>
  <w:style w:type="character" w:customStyle="1" w:styleId="49">
    <w:name w:val="ImportTok"/>
    <w:basedOn w:val="35"/>
    <w:qFormat/>
    <w:uiPriority w:val="0"/>
  </w:style>
  <w:style w:type="character" w:customStyle="1" w:styleId="50">
    <w:name w:val="CommentTok"/>
    <w:basedOn w:val="35"/>
    <w:uiPriority w:val="0"/>
    <w:rPr>
      <w:i/>
      <w:color w:val="60A0B0"/>
    </w:rPr>
  </w:style>
  <w:style w:type="character" w:customStyle="1" w:styleId="51">
    <w:name w:val="DocumentationTok"/>
    <w:basedOn w:val="35"/>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uiPriority w:val="0"/>
    <w:rPr>
      <w:b/>
      <w:i/>
      <w:color w:val="60A0B0"/>
    </w:rPr>
  </w:style>
  <w:style w:type="character" w:customStyle="1" w:styleId="65">
    <w:name w:val="WarningTok"/>
    <w:basedOn w:val="35"/>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8</TotalTime>
  <ScaleCrop>false</ScaleCrop>
  <LinksUpToDate>false</LinksUpToDate>
  <CharactersWithSpaces>583</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2022-01-15T04:47:00Z</dcterms:created>
  <dc:creator>Astramentous</dc:creator>
  <cp:lastModifiedBy>Astramentous</cp:lastModifiedBy>
  <dcterms:modified xsi:type="dcterms:W3CDTF">2022-01-15T04:50:40Z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D987C3D3988C4ED4A055BFBC3E164B64</vt:lpwstr>
  </property>
</Properties>
</file>