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val="0"/>
          <w:bCs w:val="0"/>
          <w:i w:val="0"/>
          <w:iCs w:val="0"/>
          <w:lang w:val="en-US"/>
        </w:rPr>
      </w:pPr>
      <w:bookmarkStart w:id="0" w:name="_GoBack"/>
      <w:bookmarkEnd w:id="0"/>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Ultimately, the city’s underbelly can wait. You can’t go barging into other people’s homes in the middle of the night and expect to get them on your side, so for now you ought to go after the remaining family heads. Liam should probably be your first stop…but you should get the relics you’ve obtained into Arc’s hands, first.</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You check where Arcturan is at the moment, and on finding him seated in a cloud of protective illusions, you have two shadow birds land beside him. He glances at them, startled by their sudden descent, but that’s not half as startled as he is when you open a shadow portal between them and shove the bag of Blackwood artifacts through. “Whoa!”</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He blinks into the bag, his eyebrows slowly rising as he recognizes the small pile of relics within, and then he nods to your birds. “I’m not going to ask how you managed to get these, because I’m pretty sure it’s not the kind of thing you should say in public, but…thank you.”</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“You’re welcome. And </w:t>
      </w:r>
      <w:r>
        <w:rPr>
          <w:rFonts w:hint="default"/>
          <w:b w:val="0"/>
          <w:bCs w:val="0"/>
          <w:i/>
          <w:iCs/>
          <w:lang w:val="en-US"/>
        </w:rPr>
        <w:t>right</w:t>
      </w:r>
      <w:r>
        <w:rPr>
          <w:rFonts w:hint="default"/>
          <w:b w:val="0"/>
          <w:bCs w:val="0"/>
          <w:i w:val="0"/>
          <w:iCs w:val="0"/>
          <w:lang w:val="en-US"/>
        </w:rPr>
        <w:t>,” you say, snorting a little at the end. Arc shares a laugh with you as he bundles the artifacts up, and spirits them away into his cloak. “You seem like you’re in a good mood. How are things going with Marion?”</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“I think she’ll vote with you. No, I’m </w:t>
      </w:r>
      <w:r>
        <w:rPr>
          <w:rFonts w:hint="default"/>
          <w:b w:val="0"/>
          <w:bCs w:val="0"/>
          <w:i/>
          <w:iCs/>
          <w:lang w:val="en-US"/>
        </w:rPr>
        <w:t>sure</w:t>
      </w:r>
      <w:r>
        <w:rPr>
          <w:rFonts w:hint="default"/>
          <w:b w:val="0"/>
          <w:bCs w:val="0"/>
          <w:i w:val="0"/>
          <w:iCs w:val="0"/>
          <w:lang w:val="en-US"/>
        </w:rPr>
        <w:t xml:space="preserve"> she’ll vote with you,” Arcturan answers, but you grasp that hint of false certainty in his tone that means he’s trying to convince himself as much as he’s trying to convince you. Clearly, she hasn’t given him a complete answer yet…but that’s probably more to do with her decision regarding </w:t>
      </w:r>
      <w:r>
        <w:rPr>
          <w:rFonts w:hint="default"/>
          <w:b w:val="0"/>
          <w:bCs w:val="0"/>
          <w:i/>
          <w:iCs/>
          <w:lang w:val="en-US"/>
        </w:rPr>
        <w:t>him</w:t>
      </w:r>
      <w:r>
        <w:rPr>
          <w:rFonts w:hint="default"/>
          <w:b w:val="0"/>
          <w:bCs w:val="0"/>
          <w:i w:val="0"/>
          <w:iCs w:val="0"/>
          <w:lang w:val="en-US"/>
        </w:rPr>
        <w:t xml:space="preserve"> than it’s to do with tomorrow morning’s vote. </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You smile, and shake your head at him. “I’m sure she’ll come around, Arc. If she’s a smart enough girl for </w:t>
      </w:r>
      <w:r>
        <w:rPr>
          <w:rFonts w:hint="default"/>
          <w:b w:val="0"/>
          <w:bCs w:val="0"/>
          <w:i/>
          <w:iCs/>
          <w:lang w:val="en-US"/>
        </w:rPr>
        <w:t>you</w:t>
      </w:r>
      <w:r>
        <w:rPr>
          <w:rFonts w:hint="default"/>
          <w:b w:val="0"/>
          <w:bCs w:val="0"/>
          <w:i w:val="0"/>
          <w:iCs w:val="0"/>
          <w:lang w:val="en-US"/>
        </w:rPr>
        <w:t xml:space="preserve"> to still love her after all of this, she’ll figure it out now that she’s seen proof of your innocence. Trust me.”</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There’s a pause, as Arcturan swallows, quietly. “Yeah. Yeah, I hope so.”</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“Let me get your mind off of her.” You say. “Have you been keeping up with what’s going on in the city’s underworld? From what I’ve seen, it seems a lot of people have suddenly gone missing.”</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“You know what? I </w:t>
      </w:r>
      <w:r>
        <w:rPr>
          <w:rFonts w:hint="default"/>
          <w:b w:val="0"/>
          <w:bCs w:val="0"/>
          <w:i/>
          <w:iCs/>
          <w:lang w:val="en-US"/>
        </w:rPr>
        <w:t xml:space="preserve">don’t </w:t>
      </w:r>
      <w:r>
        <w:rPr>
          <w:rFonts w:hint="default"/>
          <w:b w:val="0"/>
          <w:bCs w:val="0"/>
          <w:i w:val="0"/>
          <w:iCs w:val="0"/>
          <w:lang w:val="en-US"/>
        </w:rPr>
        <w:t>know, but that is an excellent way to keep me busy until I’m ready to talk to Mary.” Arcturan flicks a hand to one side, dramatically, and turns away in a billowing swell of black cloak. “It’s been days since I was last down there. I’ll go have a look.”</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With that, he wreathes himself in illusions and stalks away, leaving your birds behind. You have one of them follow after him just to be safe, and then you turn your attention to the Felwin and Azure brigade, since he might run into them down-</w:t>
      </w:r>
    </w:p>
    <w:p>
      <w:pPr>
        <w:rPr>
          <w:rFonts w:hint="default"/>
          <w:b w:val="0"/>
          <w:bCs w:val="0"/>
          <w:i w:val="0"/>
          <w:iCs w:val="0"/>
          <w:lang w:val="en-US"/>
        </w:rPr>
      </w:pPr>
      <w:r>
        <w:rPr>
          <w:rFonts w:hint="default"/>
          <w:b w:val="0"/>
          <w:bCs w:val="0"/>
          <w:i w:val="0"/>
          <w:iCs w:val="0"/>
          <w:lang w:val="en-US"/>
        </w:rPr>
        <w:tab/>
      </w:r>
      <w:r>
        <w:rPr>
          <w:rFonts w:hint="default"/>
          <w:b w:val="0"/>
          <w:bCs w:val="0"/>
          <w:i/>
          <w:iCs/>
          <w:lang w:val="en-US"/>
        </w:rPr>
        <w:t>It’s a complete bloodbath</w:t>
      </w:r>
      <w:r>
        <w:rPr>
          <w:rFonts w:hint="default"/>
          <w:b w:val="0"/>
          <w:bCs w:val="0"/>
          <w:i w:val="0"/>
          <w:iCs w:val="0"/>
          <w:lang w:val="en-US"/>
        </w:rPr>
        <w:t xml:space="preserve">. Your jaw goes slack, as you watch the brigade members kick down doors and drag men out in the middle of their backroom dealings. One of them resists and he’s hit so hard that his legs </w:t>
      </w:r>
      <w:r>
        <w:rPr>
          <w:rFonts w:hint="default"/>
          <w:b w:val="0"/>
          <w:bCs w:val="0"/>
          <w:i/>
          <w:iCs/>
          <w:lang w:val="en-US"/>
        </w:rPr>
        <w:t>snap</w:t>
      </w:r>
      <w:r>
        <w:rPr>
          <w:rFonts w:hint="default"/>
          <w:b w:val="0"/>
          <w:bCs w:val="0"/>
          <w:i w:val="0"/>
          <w:iCs w:val="0"/>
          <w:lang w:val="en-US"/>
        </w:rPr>
        <w:t xml:space="preserve"> beneath him, as underground, the Felwin drive a powerful, magic-wielding mobster into a corner, and descend. Korantha draws his attention as Rin’Ka and Krystalynn leap down behind him, and run him through before he even has a chance to fight back!</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You can’t…watch that. Even as the brigade’s members move on to fighting much more capable and bloodstained evil knights, you can’t. It’s </w:t>
      </w:r>
      <w:r>
        <w:rPr>
          <w:rFonts w:hint="default"/>
          <w:b w:val="0"/>
          <w:bCs w:val="0"/>
          <w:i/>
          <w:iCs/>
          <w:lang w:val="en-US"/>
        </w:rPr>
        <w:t>too</w:t>
      </w:r>
      <w:r>
        <w:rPr>
          <w:rFonts w:hint="default"/>
          <w:b w:val="0"/>
          <w:bCs w:val="0"/>
          <w:i w:val="0"/>
          <w:iCs w:val="0"/>
          <w:lang w:val="en-US"/>
        </w:rPr>
        <w:t xml:space="preserve"> much. It’s not just violent, but actively frightening watching your shadow-enhanced lovers tear through the city’s evil like a pack of ravenous wolves. You dim your connection to them, shake yourself, and turn your attention to Liam and his guild.</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Since you’re going to be dealing with mages, you decide that presenting yourself as Oberon is probably for the best. You drag the shroud across your body, swapping your pale, muscular form out for Oberon’s shorter, golden-haired self. A smirk immediately crosses your lips, as you spread out your arcane senses and pluck the guild’s location from Cafell’s mind. This is going to be </w:t>
      </w:r>
      <w:r>
        <w:rPr>
          <w:rFonts w:hint="default"/>
          <w:b w:val="0"/>
          <w:bCs w:val="0"/>
          <w:i/>
          <w:iCs/>
          <w:lang w:val="en-US"/>
        </w:rPr>
        <w:t>fun</w:t>
      </w:r>
      <w:r>
        <w:rPr>
          <w:rFonts w:hint="default"/>
          <w:b w:val="0"/>
          <w:bCs w:val="0"/>
          <w:i w:val="0"/>
          <w:iCs w:val="0"/>
          <w:lang w:val="en-US"/>
        </w:rPr>
        <w:t>.</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You fly across the city under your own magnificent magical power, and land lightly outside of the guild. It’s not impressive; the building is squirreled away down an alleyway between two shops, and past a worn down old bar. It looks practically abandoned, at first glance. The stone wall foundation around its base is cracked, and the boards comprising its upper floors are old and weathered. The roof needs some fresh shingles, too, but there’s no mistaking the vast swell of magical power within. A lesser mage might be fooled by the clever wards and gates magically erected through the building’s structure, but not an Ultra Magus!</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With a confident grin on your face, you shove the front door open and tromp on in, your steel boots clanking on the floor. It’s nicer inside, with pleasantly simple planked floorboards and humble cabin-style walls, but it’s all clean and warm. To your right a fire crackles in a large fireplace flanked by easy chairs, and to your left, there’s a set of hooks on the wall for hats and coats of dozens of sizes and styles. </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A large wooden bar stands directly opposite the door, though there are no stools set up in front of it, and no alcohol behind it. Instead, there’s a woman in a strange outfit. She’s rather tall and pale, with short silver hair and bright blue eyes that suit her honest, full-lipped features. A short gray mantle has been wrapped up around her neck, its folds covering one of her shoulders and trailing down her back, while her other shoulder is adorned with a shiny steel pauldron. Soft, thigh-high leather boots climb her legs, pulling tighte to long, shapely thighs. A belt pins a gray half-skirt to her hips, letting it hang down freely in back, but leaving her thighs exposed.</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None of that is particularly odd, though. The </w:t>
      </w:r>
      <w:r>
        <w:rPr>
          <w:rFonts w:hint="default"/>
          <w:b w:val="0"/>
          <w:bCs w:val="0"/>
          <w:i/>
          <w:iCs/>
          <w:lang w:val="en-US"/>
        </w:rPr>
        <w:t>odd</w:t>
      </w:r>
      <w:r>
        <w:rPr>
          <w:rFonts w:hint="default"/>
          <w:b w:val="0"/>
          <w:bCs w:val="0"/>
          <w:i w:val="0"/>
          <w:iCs w:val="0"/>
          <w:lang w:val="en-US"/>
        </w:rPr>
        <w:t xml:space="preserve"> part is the fact she’s wearing a skin-tight black </w:t>
      </w:r>
      <w:r>
        <w:rPr>
          <w:rFonts w:hint="default"/>
          <w:b w:val="0"/>
          <w:bCs w:val="0"/>
          <w:i/>
          <w:iCs/>
          <w:lang w:val="en-US"/>
        </w:rPr>
        <w:t>body sleeve</w:t>
      </w:r>
      <w:r>
        <w:rPr>
          <w:rFonts w:hint="default"/>
          <w:b w:val="0"/>
          <w:bCs w:val="0"/>
          <w:i w:val="0"/>
          <w:iCs w:val="0"/>
          <w:lang w:val="en-US"/>
        </w:rPr>
        <w:t xml:space="preserve"> underneath everything else! Her big, plump breasts are wrapped up in skin-tight black latex, as is her narrow, toned waist and impressive thighs. You have no idea why she’s chosen to dress this way, because the body sleeve she has on is </w:t>
      </w:r>
      <w:r>
        <w:rPr>
          <w:rFonts w:hint="default"/>
          <w:b w:val="0"/>
          <w:bCs w:val="0"/>
          <w:i/>
          <w:iCs/>
          <w:lang w:val="en-US"/>
        </w:rPr>
        <w:t xml:space="preserve">not </w:t>
      </w:r>
      <w:r>
        <w:rPr>
          <w:rFonts w:hint="default"/>
          <w:b w:val="0"/>
          <w:bCs w:val="0"/>
          <w:i w:val="0"/>
          <w:iCs w:val="0"/>
          <w:lang w:val="en-US"/>
        </w:rPr>
        <w:t>a thermal suit like Rose’s. Either way, you’re not going to complain.</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With a huge, confident smirk, you thrust a hand out to one side, flaring your crow mantle out dramatically around Oberon’s handsome, dark-skinned body! “Say hello to your new prospective member -Oberon, the Ultra Magus who can even turn back </w:t>
      </w:r>
      <w:r>
        <w:rPr>
          <w:rFonts w:hint="default"/>
          <w:b w:val="0"/>
          <w:bCs w:val="0"/>
          <w:i/>
          <w:iCs/>
          <w:lang w:val="en-US"/>
        </w:rPr>
        <w:t>time</w:t>
      </w:r>
      <w:r>
        <w:rPr>
          <w:rFonts w:hint="default"/>
          <w:b w:val="0"/>
          <w:bCs w:val="0"/>
          <w:i w:val="0"/>
          <w:iCs w:val="0"/>
          <w:lang w:val="en-US"/>
        </w:rPr>
        <w:t>!”</w:t>
      </w:r>
    </w:p>
    <w:p>
      <w:pPr>
        <w:rPr>
          <w:rFonts w:hint="default"/>
          <w:b w:val="0"/>
          <w:bCs w:val="0"/>
          <w:i/>
          <w:iCs/>
          <w:lang w:val="en-US"/>
        </w:rPr>
      </w:pPr>
      <w:r>
        <w:rPr>
          <w:rFonts w:hint="default"/>
          <w:b w:val="0"/>
          <w:bCs w:val="0"/>
          <w:i w:val="0"/>
          <w:iCs w:val="0"/>
          <w:lang w:val="en-US"/>
        </w:rPr>
        <w:tab/>
      </w:r>
      <w:r>
        <w:rPr>
          <w:rFonts w:hint="default"/>
          <w:b w:val="0"/>
          <w:bCs w:val="0"/>
          <w:i w:val="0"/>
          <w:iCs w:val="0"/>
          <w:lang w:val="en-US"/>
        </w:rPr>
        <w:t xml:space="preserve">The woman behind the counter must be used to talking to crazy people, because she doesn’t even miss a beat. “Bullshit. No one can turn back time, </w:t>
      </w:r>
      <w:r>
        <w:rPr>
          <w:rFonts w:hint="default"/>
          <w:b w:val="0"/>
          <w:bCs w:val="0"/>
          <w:i/>
          <w:iCs/>
          <w:lang w:val="en-US"/>
        </w:rPr>
        <w:t>dummy.”</w:t>
      </w:r>
    </w:p>
    <w:p>
      <w:pPr>
        <w:rPr>
          <w:rFonts w:hint="default"/>
          <w:b w:val="0"/>
          <w:bCs w:val="0"/>
          <w:i w:val="0"/>
          <w:iCs w:val="0"/>
          <w:lang w:val="en-US"/>
        </w:rPr>
      </w:pPr>
      <w:r>
        <w:rPr>
          <w:rFonts w:hint="default"/>
          <w:b w:val="0"/>
          <w:bCs w:val="0"/>
          <w:i/>
          <w:iCs/>
          <w:lang w:val="en-US"/>
        </w:rPr>
        <w:tab/>
      </w:r>
      <w:r>
        <w:rPr>
          <w:rFonts w:hint="default"/>
          <w:b w:val="0"/>
          <w:bCs w:val="0"/>
          <w:i w:val="0"/>
          <w:iCs w:val="0"/>
          <w:lang w:val="en-US"/>
        </w:rPr>
        <w:t>Your smirk widens. “Oh, is that so? Then observe!”</w:t>
      </w:r>
    </w:p>
    <w:p>
      <w:pPr>
        <w:rPr>
          <w:rFonts w:hint="default"/>
          <w:b w:val="0"/>
          <w:bCs w:val="0"/>
          <w:i w:val="0"/>
          <w:iCs w:val="0"/>
          <w:lang w:val="en-US"/>
        </w:rPr>
      </w:pPr>
      <w:r>
        <w:rPr>
          <w:rFonts w:hint="default"/>
          <w:b w:val="0"/>
          <w:bCs w:val="0"/>
          <w:i/>
          <w:iCs/>
          <w:lang w:val="en-US"/>
        </w:rPr>
        <w:tab/>
      </w:r>
      <w:r>
        <w:rPr>
          <w:rFonts w:hint="default"/>
          <w:b w:val="0"/>
          <w:bCs w:val="0"/>
          <w:i w:val="0"/>
          <w:iCs w:val="0"/>
          <w:lang w:val="en-US"/>
        </w:rPr>
        <w:t xml:space="preserve">She snorts at you and leans on the counter, her chin cupped in a hand and her eyes glittering with confident amusement. She’s </w:t>
      </w:r>
      <w:r>
        <w:rPr>
          <w:rFonts w:hint="default"/>
          <w:b w:val="0"/>
          <w:bCs w:val="0"/>
          <w:i/>
          <w:iCs/>
          <w:lang w:val="en-US"/>
        </w:rPr>
        <w:t>sure</w:t>
      </w:r>
      <w:r>
        <w:rPr>
          <w:rFonts w:hint="default"/>
          <w:b w:val="0"/>
          <w:bCs w:val="0"/>
          <w:i w:val="0"/>
          <w:iCs w:val="0"/>
          <w:lang w:val="en-US"/>
        </w:rPr>
        <w:t xml:space="preserve"> you’re going to fail at whatever you’re about to try, and from the subtle ass-up flex in her hips to the casual bend of her left knee, you can tell she’s not ready to be </w:t>
      </w:r>
      <w:r>
        <w:rPr>
          <w:rFonts w:hint="default"/>
          <w:b w:val="0"/>
          <w:bCs w:val="0"/>
          <w:i/>
          <w:iCs/>
          <w:lang w:val="en-US"/>
        </w:rPr>
        <w:t xml:space="preserve">awed, </w:t>
      </w:r>
      <w:r>
        <w:rPr>
          <w:rFonts w:hint="default"/>
          <w:b w:val="0"/>
          <w:bCs w:val="0"/>
          <w:i w:val="0"/>
          <w:iCs w:val="0"/>
          <w:lang w:val="en-US"/>
        </w:rPr>
        <w:t xml:space="preserve">either. For a moment you consider just backing up perfectly out of the room, as if you’re being rewound, but that seems like too much of a practical joke. You have to demonstrate </w:t>
      </w:r>
      <w:r>
        <w:rPr>
          <w:rFonts w:hint="default"/>
          <w:b w:val="0"/>
          <w:bCs w:val="0"/>
          <w:i/>
          <w:iCs/>
          <w:lang w:val="en-US"/>
        </w:rPr>
        <w:t>some</w:t>
      </w:r>
      <w:r>
        <w:rPr>
          <w:rFonts w:hint="default"/>
          <w:b w:val="0"/>
          <w:bCs w:val="0"/>
          <w:i w:val="0"/>
          <w:iCs w:val="0"/>
          <w:lang w:val="en-US"/>
        </w:rPr>
        <w:t xml:space="preserve"> magical power.</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With that thought, you pluck a pencil up off of the counter, give her a </w:t>
      </w:r>
      <w:r>
        <w:rPr>
          <w:rFonts w:hint="default"/>
          <w:b w:val="0"/>
          <w:bCs w:val="0"/>
          <w:i/>
          <w:iCs/>
          <w:lang w:val="en-US"/>
        </w:rPr>
        <w:t>huge</w:t>
      </w:r>
      <w:r>
        <w:rPr>
          <w:rFonts w:hint="default"/>
          <w:b w:val="0"/>
          <w:bCs w:val="0"/>
          <w:i w:val="0"/>
          <w:iCs w:val="0"/>
          <w:lang w:val="en-US"/>
        </w:rPr>
        <w:t xml:space="preserve"> grin, and atomize it. She blinks, actually somewhat surprised as you simply disassemble the atomic structure of the pencil - but just as easily as you’d destroyed it, you pull it back together, reforming it as if nothing at all had happened! “There! You see?”</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You toss the pencil to her and she catches it in her teeth, one of her eyebrows ticking up. “Niph trick. Noth refrhinding </w:t>
      </w:r>
      <w:r>
        <w:rPr>
          <w:rFonts w:hint="default"/>
          <w:b w:val="0"/>
          <w:bCs w:val="0"/>
          <w:i/>
          <w:iCs/>
          <w:lang w:val="en-US"/>
        </w:rPr>
        <w:t>time</w:t>
      </w:r>
      <w:r>
        <w:rPr>
          <w:rFonts w:hint="default"/>
          <w:b w:val="0"/>
          <w:bCs w:val="0"/>
          <w:i w:val="0"/>
          <w:iCs w:val="0"/>
          <w:lang w:val="en-US"/>
        </w:rPr>
        <w:t>, though.”</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She plucks the pencil from her lips, and cocks her head to one side. “I hope that’s not the best you can do, buddy, or there’s no way you’re going to join up.”</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“I can do a </w:t>
      </w:r>
      <w:r>
        <w:rPr>
          <w:rFonts w:hint="default"/>
          <w:b w:val="0"/>
          <w:bCs w:val="0"/>
          <w:i/>
          <w:iCs/>
          <w:lang w:val="en-US"/>
        </w:rPr>
        <w:t>few</w:t>
      </w:r>
      <w:r>
        <w:rPr>
          <w:rFonts w:hint="default"/>
          <w:b w:val="0"/>
          <w:bCs w:val="0"/>
          <w:i w:val="0"/>
          <w:iCs w:val="0"/>
          <w:lang w:val="en-US"/>
        </w:rPr>
        <w:t xml:space="preserve"> more parlor tricks.” You flash a dazzling smile at her, and then slap a hand down on the bar - completely vanishing it in an instant with the invisible magic the Yae Felwin practice! The woman jerks in alarm, nearly falling straight through the bar - which would have, </w:t>
      </w:r>
      <w:r>
        <w:rPr>
          <w:rFonts w:hint="default"/>
          <w:b w:val="0"/>
          <w:bCs w:val="0"/>
          <w:i/>
          <w:iCs/>
          <w:lang w:val="en-US"/>
        </w:rPr>
        <w:t>conveniently,</w:t>
      </w:r>
      <w:r>
        <w:rPr>
          <w:rFonts w:hint="default"/>
          <w:b w:val="0"/>
          <w:bCs w:val="0"/>
          <w:i w:val="0"/>
          <w:iCs w:val="0"/>
          <w:lang w:val="en-US"/>
        </w:rPr>
        <w:t xml:space="preserve"> landed her in your arms - but she catches herself at the last moment and staggers back.</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“What the </w:t>
      </w:r>
      <w:r>
        <w:rPr>
          <w:rFonts w:hint="default"/>
          <w:b w:val="0"/>
          <w:bCs w:val="0"/>
          <w:i/>
          <w:iCs/>
          <w:lang w:val="en-US"/>
        </w:rPr>
        <w:t>huh</w:t>
      </w:r>
      <w:r>
        <w:rPr>
          <w:rFonts w:hint="default"/>
          <w:b w:val="0"/>
          <w:bCs w:val="0"/>
          <w:i w:val="0"/>
          <w:iCs w:val="0"/>
          <w:lang w:val="en-US"/>
        </w:rPr>
        <w:t xml:space="preserve">?” She stares, actually rather shocked, as with just as much ease as you vanished the bar, you return it. “How did you do </w:t>
      </w:r>
      <w:r>
        <w:rPr>
          <w:rFonts w:hint="default"/>
          <w:b w:val="0"/>
          <w:bCs w:val="0"/>
          <w:i/>
          <w:iCs/>
          <w:lang w:val="en-US"/>
        </w:rPr>
        <w:t>that</w:t>
      </w:r>
      <w:r>
        <w:rPr>
          <w:rFonts w:hint="default"/>
          <w:b w:val="0"/>
          <w:bCs w:val="0"/>
          <w:i w:val="0"/>
          <w:iCs w:val="0"/>
          <w:lang w:val="en-US"/>
        </w:rPr>
        <w:t>?”</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“Haha!” You laugh heartily. As if you’d tell her! All you did was merge it into the floor for a second using the principles behind how your earth dive abilities work! “I told you it was a parlor trick, yes? A magician should never reveal how a trick like that works.”</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She licks her lips and pats a hand on the bar, confirming that it’s actually back. Then she frowns at you. “That was definitely </w:t>
      </w:r>
      <w:r>
        <w:rPr>
          <w:rFonts w:hint="default"/>
          <w:b w:val="0"/>
          <w:bCs w:val="0"/>
          <w:i/>
          <w:iCs/>
          <w:lang w:val="en-US"/>
        </w:rPr>
        <w:t>actual</w:t>
      </w:r>
      <w:r>
        <w:rPr>
          <w:rFonts w:hint="default"/>
          <w:b w:val="0"/>
          <w:bCs w:val="0"/>
          <w:i w:val="0"/>
          <w:iCs w:val="0"/>
          <w:lang w:val="en-US"/>
        </w:rPr>
        <w:t xml:space="preserve"> magic, though. Seriously, what did you do?”</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“Tell you what,” you smile and lean forwards on the bar, your powerful, muscular shoulders clenching through your shirt. “Let me hear your lovely name and sign me up for the guild, and I’ll show you how it works in as </w:t>
      </w:r>
      <w:r>
        <w:rPr>
          <w:rFonts w:hint="default"/>
          <w:b w:val="0"/>
          <w:bCs w:val="0"/>
          <w:i/>
          <w:iCs/>
          <w:lang w:val="en-US"/>
        </w:rPr>
        <w:t>much</w:t>
      </w:r>
      <w:r>
        <w:rPr>
          <w:rFonts w:hint="default"/>
          <w:b w:val="0"/>
          <w:bCs w:val="0"/>
          <w:i w:val="0"/>
          <w:iCs w:val="0"/>
          <w:lang w:val="en-US"/>
        </w:rPr>
        <w:t xml:space="preserve"> detail as you want.”</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“Oh, boy, a real </w:t>
      </w:r>
      <w:r>
        <w:rPr>
          <w:rFonts w:hint="default"/>
          <w:b w:val="0"/>
          <w:bCs w:val="0"/>
          <w:i/>
          <w:iCs/>
          <w:lang w:val="en-US"/>
        </w:rPr>
        <w:t>charmer</w:t>
      </w:r>
      <w:r>
        <w:rPr>
          <w:rFonts w:hint="default"/>
          <w:b w:val="0"/>
          <w:bCs w:val="0"/>
          <w:i w:val="0"/>
          <w:iCs w:val="0"/>
          <w:lang w:val="en-US"/>
        </w:rPr>
        <w:t xml:space="preserve">, huh?” She snorts and rolls her eyes, but then she smiles at you and braces a fist on one of her shapely hips. “I’m Latricia Reouk! I can’t just let you join, though. I’m only behind the bar because somebody has to watch the door, not because we’re </w:t>
      </w:r>
      <w:r>
        <w:rPr>
          <w:rFonts w:hint="default"/>
          <w:b w:val="0"/>
          <w:bCs w:val="0"/>
          <w:i/>
          <w:iCs/>
          <w:lang w:val="en-US"/>
        </w:rPr>
        <w:t>recruiting</w:t>
      </w:r>
      <w:r>
        <w:rPr>
          <w:rFonts w:hint="default"/>
          <w:b w:val="0"/>
          <w:bCs w:val="0"/>
          <w:i w:val="0"/>
          <w:iCs w:val="0"/>
          <w:lang w:val="en-US"/>
        </w:rPr>
        <w:t>, or anything. Liam always handles new members personally, so you’ll have to talk to him.”</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“I see, I see.” You straighten up a little, blue eyes sparkling. She already </w:t>
      </w:r>
      <w:r>
        <w:rPr>
          <w:rFonts w:hint="default"/>
          <w:b w:val="0"/>
          <w:bCs w:val="0"/>
          <w:i/>
          <w:iCs/>
          <w:lang w:val="en-US"/>
        </w:rPr>
        <w:t>likes</w:t>
      </w:r>
      <w:r>
        <w:rPr>
          <w:rFonts w:hint="default"/>
          <w:b w:val="0"/>
          <w:bCs w:val="0"/>
          <w:i w:val="0"/>
          <w:iCs w:val="0"/>
          <w:lang w:val="en-US"/>
        </w:rPr>
        <w:t xml:space="preserve"> you. “Is he around, then? I don’t mind waiting with </w:t>
      </w:r>
      <w:r>
        <w:rPr>
          <w:rFonts w:hint="default"/>
          <w:b w:val="0"/>
          <w:bCs w:val="0"/>
          <w:i/>
          <w:iCs/>
          <w:lang w:val="en-US"/>
        </w:rPr>
        <w:t>you</w:t>
      </w:r>
      <w:r>
        <w:rPr>
          <w:rFonts w:hint="default"/>
          <w:b w:val="0"/>
          <w:bCs w:val="0"/>
          <w:i w:val="0"/>
          <w:iCs w:val="0"/>
          <w:lang w:val="en-US"/>
        </w:rPr>
        <w:t xml:space="preserve"> if he isn’t, of course.”</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“Ppfhh! Boy, you are </w:t>
      </w:r>
      <w:r>
        <w:rPr>
          <w:rFonts w:hint="default"/>
          <w:b w:val="0"/>
          <w:bCs w:val="0"/>
          <w:i/>
          <w:iCs/>
          <w:lang w:val="en-US"/>
        </w:rPr>
        <w:t>way</w:t>
      </w:r>
      <w:r>
        <w:rPr>
          <w:rFonts w:hint="default"/>
          <w:b w:val="0"/>
          <w:bCs w:val="0"/>
          <w:i w:val="0"/>
          <w:iCs w:val="0"/>
          <w:lang w:val="en-US"/>
        </w:rPr>
        <w:t xml:space="preserve"> too flirty!” She laughs, and then she pats the bar. “Too bad for </w:t>
      </w:r>
      <w:r>
        <w:rPr>
          <w:rFonts w:hint="default"/>
          <w:b w:val="0"/>
          <w:bCs w:val="0"/>
          <w:i/>
          <w:iCs/>
          <w:lang w:val="en-US"/>
        </w:rPr>
        <w:t>you</w:t>
      </w:r>
      <w:r>
        <w:rPr>
          <w:rFonts w:hint="default"/>
          <w:b w:val="0"/>
          <w:bCs w:val="0"/>
          <w:i w:val="0"/>
          <w:iCs w:val="0"/>
          <w:lang w:val="en-US"/>
        </w:rPr>
        <w:t>, he’s upstairs in his office. Come on, hop over. I’ll take you up.”</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With another smile, you plant a hand on the bar and vault over it with a flurry of black feathers and golden hair. Latricia leads you into a small room behind the bar, where a cramped set of stairs and two small doors lead off deeper into the building. The stairs spiral up crazily, stopping at a landing where there’s nothing but a picture of a cat hanging on the wall, before finally arriving at a large, plain wooden door. Someone’s mounted a weird trumpet-like thing to the wall, which turns out to be an old-school speaking tube when Latricia leans over and talks into it. “Hey, Liam! There’s a weird guy with some pretty interesting magic who wants to join the guild!”</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There’s no response. Latricia’s usual smirk falters slightly, and she glances over at you as if to check that you aren’t getting bored, or something. Then, as she leans in to speak into the tube again, the door suddenly unlocks, and swings ajar. She blinks at it. “Uh…well, I guess you should probably go in. I’ll be downstairs if you want to chat after!”</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She gives you a two-finger wave, and then bounces down the stairs, her long, shapely legs pumping as she descends back the way she came. You treat yourself to a view of her breasts bouncing through her latex body sleeve, and then you take a deep breath, and step into the office of one of the ten most powerful noblemen in the city.</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It’s </w:t>
      </w:r>
      <w:r>
        <w:rPr>
          <w:rFonts w:hint="default"/>
          <w:b w:val="0"/>
          <w:bCs w:val="0"/>
          <w:i/>
          <w:iCs/>
          <w:lang w:val="en-US"/>
        </w:rPr>
        <w:t>impossible</w:t>
      </w:r>
      <w:r>
        <w:rPr>
          <w:rFonts w:hint="default"/>
          <w:b w:val="0"/>
          <w:bCs w:val="0"/>
          <w:i w:val="0"/>
          <w:iCs w:val="0"/>
          <w:lang w:val="en-US"/>
        </w:rPr>
        <w:t xml:space="preserve">. The second you cross the verge, you find yourself in a room bigger than the entire rest of the </w:t>
      </w:r>
      <w:r>
        <w:rPr>
          <w:rFonts w:hint="default"/>
          <w:b w:val="0"/>
          <w:bCs w:val="0"/>
          <w:i/>
          <w:iCs/>
          <w:lang w:val="en-US"/>
        </w:rPr>
        <w:t>building!</w:t>
      </w:r>
      <w:r>
        <w:rPr>
          <w:rFonts w:hint="default"/>
          <w:b w:val="0"/>
          <w:bCs w:val="0"/>
          <w:i w:val="0"/>
          <w:iCs w:val="0"/>
          <w:lang w:val="en-US"/>
        </w:rPr>
        <w:t xml:space="preserve"> Massive columns coiled all around with jewel-studded serpents rise to dizzying heights overhead, supporting a roof so distant that you can’t even make it out! Massive, two meter wide black tiles make up the floor, on which bronze braziers filled with green fire stand. Between them, at the far end of the room with a large, arched window behind it, is a desk carved to resemble a crouching open-jawed dragon.</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Presumably the figure seated </w:t>
      </w:r>
      <w:r>
        <w:rPr>
          <w:rFonts w:hint="default"/>
          <w:b w:val="0"/>
          <w:bCs w:val="0"/>
          <w:i/>
          <w:iCs/>
          <w:lang w:val="en-US"/>
        </w:rPr>
        <w:t>behind</w:t>
      </w:r>
      <w:r>
        <w:rPr>
          <w:rFonts w:hint="default"/>
          <w:b w:val="0"/>
          <w:bCs w:val="0"/>
          <w:i w:val="0"/>
          <w:iCs w:val="0"/>
          <w:lang w:val="en-US"/>
        </w:rPr>
        <w:t xml:space="preserve"> the desk is Liam - but there’s a magical fog around his body. You can tell it was only just recently conjured, based on the way the magic is flowing, but it’s still pretty effective at keeping you from sensing who’s inside. All you can make out is a gloved hand holding a golden quill, as Liam speedily finishes writing up a document, and signs it.</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With a distinct clack, he sets his pen down. You can tangibly </w:t>
      </w:r>
      <w:r>
        <w:rPr>
          <w:rFonts w:hint="default"/>
          <w:b w:val="0"/>
          <w:bCs w:val="0"/>
          <w:i/>
          <w:iCs/>
          <w:lang w:val="en-US"/>
        </w:rPr>
        <w:t>feel</w:t>
      </w:r>
      <w:r>
        <w:rPr>
          <w:rFonts w:hint="default"/>
          <w:b w:val="0"/>
          <w:bCs w:val="0"/>
          <w:i w:val="0"/>
          <w:iCs w:val="0"/>
          <w:lang w:val="en-US"/>
        </w:rPr>
        <w:t xml:space="preserve"> his attention shift to focus on you, as the door behind you slowly swings shut. You put on your best charismatic smirk and start to saunter towards him, but before you make it even three steps, he thrusts out a hand to signal for you to stop. You raise an eyebrow at him, but you’re here to negotiate so you keep it as milquetoast as possible.</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The figure behind the desk slowly presses his hands together, and leans far enough forward to brace his elbows on the desk. “What god should I thank for granting me an audience with an impossible </w:t>
      </w:r>
      <w:r>
        <w:rPr>
          <w:rFonts w:hint="default"/>
          <w:b w:val="0"/>
          <w:bCs w:val="0"/>
          <w:i/>
          <w:iCs/>
          <w:lang w:val="en-US"/>
        </w:rPr>
        <w:t>monster</w:t>
      </w:r>
      <w:r>
        <w:rPr>
          <w:rFonts w:hint="default"/>
          <w:b w:val="0"/>
          <w:bCs w:val="0"/>
          <w:i w:val="0"/>
          <w:iCs w:val="0"/>
          <w:lang w:val="en-US"/>
        </w:rPr>
        <w:t xml:space="preserve"> such as yourself?”</w:t>
      </w:r>
    </w:p>
    <w:p>
      <w:pPr>
        <w:rPr>
          <w:rFonts w:hint="default"/>
          <w:b w:val="0"/>
          <w:bCs w:val="0"/>
          <w:i w:val="0"/>
          <w:iCs w:val="0"/>
          <w:lang w:val="en-US"/>
        </w:rPr>
      </w:pPr>
      <w:r>
        <w:rPr>
          <w:rFonts w:hint="default"/>
          <w:b w:val="0"/>
          <w:bCs w:val="0"/>
          <w:i w:val="0"/>
          <w:iCs w:val="0"/>
          <w:lang w:val="en-US"/>
        </w:rPr>
        <w:tab/>
      </w:r>
    </w:p>
    <w:p>
      <w:pPr>
        <w:rPr>
          <w:rFonts w:hint="default"/>
          <w:b/>
          <w:bCs/>
          <w:i/>
          <w:iCs/>
          <w:lang w:val="en-US"/>
        </w:rPr>
      </w:pPr>
      <w:r>
        <w:rPr>
          <w:rFonts w:hint="default"/>
          <w:b/>
          <w:bCs/>
          <w:i/>
          <w:iCs/>
          <w:lang w:val="en-US"/>
        </w:rPr>
        <w:t>What will you do? Joke? Explain? Flee immediately? Blow the flute?</w:t>
      </w:r>
    </w:p>
    <w:p>
      <w:pPr>
        <w:rPr>
          <w:rFonts w:hint="default"/>
          <w:b w:val="0"/>
          <w:bCs w:val="0"/>
          <w:i w:val="0"/>
          <w:iCs w:val="0"/>
          <w:lang w:val="en-US"/>
        </w:rPr>
      </w:pPr>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363090"/>
    <w:rsid w:val="1C363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2023-04-17T14:59:00Z</dcterms:created>
  <dc:creator>Astramentous</dc:creator>
  <cp:lastModifiedBy>Astramentous</cp:lastModifiedBy>
  <dcterms:modified xsi:type="dcterms:W3CDTF">2023-04-17T15:00:16Z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4C26E34F69D84FA28B086F12688D2E8D</vt:lpwstr>
  </property>
</Properties>
</file>